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774"/>
        <w:gridCol w:w="6414"/>
        <w:gridCol w:w="1666"/>
      </w:tblGrid>
      <w:tr w:rsidR="00540061" w:rsidRPr="00540061" w:rsidTr="009B2F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spacing w:after="0" w:line="240" w:lineRule="auto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D93062" w:rsidP="0054006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7725" cy="676275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0061" w:rsidRPr="00540061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8175" cy="72390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0061" w:rsidRPr="00540061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9175" cy="67627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spacing w:after="0" w:line="240" w:lineRule="auto"/>
            </w:pPr>
          </w:p>
        </w:tc>
      </w:tr>
      <w:tr w:rsidR="00540061" w:rsidRPr="00540061" w:rsidTr="009B2F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D93062" w:rsidP="0054006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102870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061" w:rsidRPr="00540061" w:rsidRDefault="00540061" w:rsidP="00540061">
            <w:pPr>
              <w:spacing w:after="0" w:line="240" w:lineRule="auto"/>
              <w:jc w:val="right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M.I.U.R. U.S.R. CALABRIA A.T.P. COSENZA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I</w:t>
            </w:r>
            <w:r w:rsidRPr="00540061">
              <w:rPr>
                <w:rFonts w:ascii="Bookman Old Style" w:hAnsi="Bookman Old Style" w:cs="Bookman Old Style"/>
                <w:b/>
                <w:bCs/>
                <w:smallCaps/>
                <w:color w:val="0070C0"/>
                <w:sz w:val="20"/>
                <w:szCs w:val="20"/>
              </w:rPr>
              <w:t xml:space="preserve">STITUTO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DI ISTRUZIONE SUPERIORE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POLO SCOLASTICO “C. Mortati”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LICEI: Scientifico – Scienze Umane - Tecnologico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ISTITUTI TECNICI: Amministrazione Finanza Marketing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Industriale – Nautico – Chimico Biologico- Sanitario 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ISTITUTI PROFESSIONALI: Odontotecnico – Gestione Acque R.A.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87032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  <w:t xml:space="preserve">AMANTEA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(CS)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 0982/41969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e-mail: </w:t>
            </w:r>
            <w:hyperlink r:id="rId14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  <w:t xml:space="preserve">pec-mail: </w:t>
            </w:r>
            <w:hyperlink r:id="rId15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Sito: www.</w:t>
            </w:r>
            <w:r w:rsidRPr="00540061">
              <w:t xml:space="preserve"> </w:t>
            </w:r>
            <w:r w:rsidR="003B5B1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iispoloamantea.edu</w:t>
            </w: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D93062" w:rsidP="00540061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3925" cy="1019175"/>
                  <wp:effectExtent l="19050" t="0" r="952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061" w:rsidRPr="00540061" w:rsidRDefault="00540061" w:rsidP="00540061">
      <w:pPr>
        <w:jc w:val="center"/>
        <w:rPr>
          <w:rFonts w:ascii="Bookman Old Style" w:hAnsi="Bookman Old Style"/>
          <w:b/>
          <w:color w:val="0070C0"/>
          <w:szCs w:val="24"/>
        </w:rPr>
      </w:pPr>
      <w:r w:rsidRPr="00540061">
        <w:rPr>
          <w:rFonts w:ascii="Bookman Old Style" w:hAnsi="Bookman Old Style"/>
          <w:b/>
          <w:color w:val="0070C0"/>
          <w:szCs w:val="24"/>
        </w:rPr>
        <w:t>▒▒▒▒▒▒▒▒▒▒▒▒▒▒▒▒▒▒▒▒▒▒▒</w:t>
      </w:r>
    </w:p>
    <w:p w:rsidR="00D44FFF" w:rsidRPr="00D44FFF" w:rsidRDefault="00D44FFF" w:rsidP="00D44FF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44FFF">
        <w:rPr>
          <w:rFonts w:ascii="Bookman Old Style" w:hAnsi="Bookman Old Style" w:cs="Arial"/>
          <w:b/>
          <w:bCs/>
          <w:color w:val="333333"/>
          <w:sz w:val="24"/>
          <w:szCs w:val="24"/>
        </w:rPr>
        <w:t>Prot. n 0001301 del 28/02/2020</w:t>
      </w:r>
    </w:p>
    <w:p w:rsidR="00D44FFF" w:rsidRDefault="00D44FFF" w:rsidP="001E6AAB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</w:p>
    <w:p w:rsidR="00EC1A18" w:rsidRDefault="000627AA" w:rsidP="001E6AAB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 D.S.G.A., tutto il personale, agli studenti,</w:t>
      </w:r>
    </w:p>
    <w:p w:rsidR="000627AA" w:rsidRDefault="000627AA" w:rsidP="001E6AAB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 Sito</w:t>
      </w:r>
      <w:r w:rsidR="00495582">
        <w:rPr>
          <w:rFonts w:ascii="Bookman Old Style" w:hAnsi="Bookman Old Style"/>
          <w:sz w:val="28"/>
          <w:szCs w:val="28"/>
        </w:rPr>
        <w:t xml:space="preserve"> della Scuola</w:t>
      </w:r>
      <w:r>
        <w:rPr>
          <w:rFonts w:ascii="Bookman Old Style" w:hAnsi="Bookman Old Style"/>
          <w:sz w:val="28"/>
          <w:szCs w:val="28"/>
        </w:rPr>
        <w:t>,</w:t>
      </w:r>
    </w:p>
    <w:p w:rsidR="000627AA" w:rsidRDefault="000627AA" w:rsidP="001E6AAB">
      <w:pPr>
        <w:spacing w:after="0" w:line="240" w:lineRule="auto"/>
        <w:ind w:left="709"/>
        <w:jc w:val="right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LORO SEDI</w:t>
      </w:r>
    </w:p>
    <w:p w:rsidR="000627AA" w:rsidRDefault="000627AA" w:rsidP="004911A6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Oggetto: Raccolta differenziata rifiuti.</w:t>
      </w:r>
    </w:p>
    <w:p w:rsidR="00D33D11" w:rsidRDefault="000627AA" w:rsidP="004911A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In riferimento </w:t>
      </w:r>
      <w:r w:rsidRPr="00D33D11">
        <w:rPr>
          <w:rFonts w:ascii="Bookman Old Style" w:hAnsi="Bookman Old Style"/>
          <w:sz w:val="28"/>
          <w:szCs w:val="28"/>
        </w:rPr>
        <w:t xml:space="preserve">alla normativa </w:t>
      </w:r>
      <w:r w:rsidR="00D33D11" w:rsidRPr="00D33D11">
        <w:rPr>
          <w:rFonts w:ascii="Bookman Old Style" w:hAnsi="Bookman Old Style"/>
          <w:sz w:val="28"/>
          <w:szCs w:val="28"/>
        </w:rPr>
        <w:t xml:space="preserve">igienica </w:t>
      </w:r>
      <w:r w:rsidRPr="00D33D11">
        <w:rPr>
          <w:rFonts w:ascii="Bookman Old Style" w:hAnsi="Bookman Old Style"/>
          <w:sz w:val="28"/>
          <w:szCs w:val="28"/>
        </w:rPr>
        <w:t>specifica</w:t>
      </w:r>
      <w:r w:rsidR="00495582">
        <w:rPr>
          <w:rFonts w:ascii="Bookman Old Style" w:hAnsi="Bookman Old Style"/>
          <w:sz w:val="28"/>
          <w:szCs w:val="28"/>
        </w:rPr>
        <w:t>, ai</w:t>
      </w:r>
      <w:r w:rsidRPr="00D33D11">
        <w:rPr>
          <w:rFonts w:ascii="Bookman Old Style" w:hAnsi="Bookman Old Style"/>
          <w:sz w:val="28"/>
          <w:szCs w:val="28"/>
        </w:rPr>
        <w:t xml:space="preserve"> Regolame</w:t>
      </w:r>
      <w:r w:rsidR="00495582">
        <w:rPr>
          <w:rFonts w:ascii="Bookman Old Style" w:hAnsi="Bookman Old Style"/>
          <w:sz w:val="28"/>
          <w:szCs w:val="28"/>
        </w:rPr>
        <w:t>nti</w:t>
      </w:r>
      <w:r w:rsidRPr="00D33D11">
        <w:rPr>
          <w:rFonts w:ascii="Bookman Old Style" w:hAnsi="Bookman Old Style"/>
          <w:sz w:val="28"/>
          <w:szCs w:val="28"/>
        </w:rPr>
        <w:t xml:space="preserve"> </w:t>
      </w:r>
      <w:r w:rsidR="0054117B">
        <w:rPr>
          <w:rFonts w:ascii="Bookman Old Style" w:hAnsi="Bookman Old Style"/>
          <w:sz w:val="28"/>
          <w:szCs w:val="28"/>
        </w:rPr>
        <w:t xml:space="preserve">in materia, </w:t>
      </w:r>
      <w:r w:rsidR="00495582">
        <w:rPr>
          <w:rFonts w:ascii="Bookman Old Style" w:hAnsi="Bookman Old Style"/>
          <w:sz w:val="28"/>
          <w:szCs w:val="28"/>
        </w:rPr>
        <w:t>degli Enti Territoriali competenti</w:t>
      </w:r>
      <w:r w:rsidRPr="00D33D11">
        <w:rPr>
          <w:rFonts w:ascii="Bookman Old Style" w:hAnsi="Bookman Old Style"/>
          <w:sz w:val="28"/>
          <w:szCs w:val="28"/>
        </w:rPr>
        <w:t>, alle norme di sicurezza</w:t>
      </w:r>
      <w:r w:rsidR="00D33D11" w:rsidRPr="00D33D11">
        <w:rPr>
          <w:rFonts w:ascii="Bookman Old Style" w:hAnsi="Bookman Old Style"/>
          <w:sz w:val="28"/>
          <w:szCs w:val="28"/>
        </w:rPr>
        <w:t xml:space="preserve"> sui Luoghi di </w:t>
      </w:r>
      <w:r w:rsidR="00D33D11">
        <w:rPr>
          <w:rFonts w:ascii="Bookman Old Style" w:hAnsi="Bookman Old Style"/>
          <w:sz w:val="28"/>
          <w:szCs w:val="28"/>
        </w:rPr>
        <w:t>L</w:t>
      </w:r>
      <w:r w:rsidR="00D33D11" w:rsidRPr="00D33D11">
        <w:rPr>
          <w:rFonts w:ascii="Bookman Old Style" w:hAnsi="Bookman Old Style"/>
          <w:sz w:val="28"/>
          <w:szCs w:val="28"/>
        </w:rPr>
        <w:t>avoro</w:t>
      </w:r>
      <w:r w:rsidR="00D33D11">
        <w:rPr>
          <w:rFonts w:ascii="Bookman Old Style" w:hAnsi="Bookman Old Style"/>
          <w:sz w:val="28"/>
          <w:szCs w:val="28"/>
        </w:rPr>
        <w:t>, si ricorda alle SS.LL. che la raccolta dei rifiuti a Scuola riman</w:t>
      </w:r>
      <w:r w:rsidR="001E6AAB">
        <w:rPr>
          <w:rFonts w:ascii="Bookman Old Style" w:hAnsi="Bookman Old Style"/>
          <w:sz w:val="28"/>
          <w:szCs w:val="28"/>
        </w:rPr>
        <w:t>e articolata nelle aule</w:t>
      </w:r>
      <w:r w:rsidR="00D33D11">
        <w:rPr>
          <w:rFonts w:ascii="Bookman Old Style" w:hAnsi="Bookman Old Style"/>
          <w:sz w:val="28"/>
          <w:szCs w:val="28"/>
        </w:rPr>
        <w:t>, a mezzo di contenitori, muniti di appositi sacchetti, che differenziano con colori e/o indicazioni la peculiare diversa natura del materiale.</w:t>
      </w:r>
    </w:p>
    <w:p w:rsidR="00D33D11" w:rsidRPr="00D33D11" w:rsidRDefault="00D33D11" w:rsidP="001E6AAB">
      <w:pPr>
        <w:spacing w:after="0" w:line="240" w:lineRule="auto"/>
        <w:ind w:left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Tutti sono tenuti collaborare </w:t>
      </w:r>
      <w:r w:rsidRPr="00D33D11">
        <w:rPr>
          <w:rFonts w:ascii="Bookman Old Style" w:hAnsi="Bookman Old Style"/>
          <w:sz w:val="28"/>
          <w:szCs w:val="28"/>
        </w:rPr>
        <w:t>per assicurare le massime condizioni di igiene degli ambienti interni e degli spazi esterni, ponendo la massima attenzione</w:t>
      </w:r>
      <w:r w:rsidR="00B270EB">
        <w:rPr>
          <w:rFonts w:ascii="Bookman Old Style" w:hAnsi="Bookman Old Style"/>
          <w:sz w:val="28"/>
          <w:szCs w:val="28"/>
        </w:rPr>
        <w:t xml:space="preserve"> sul deposito dei materiali</w:t>
      </w:r>
      <w:r w:rsidRPr="00D33D11">
        <w:rPr>
          <w:rFonts w:ascii="Bookman Old Style" w:hAnsi="Bookman Old Style"/>
          <w:sz w:val="28"/>
          <w:szCs w:val="28"/>
        </w:rPr>
        <w:t>:</w:t>
      </w:r>
    </w:p>
    <w:p w:rsidR="00B270EB" w:rsidRDefault="00D33D11" w:rsidP="001E6AAB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gli studenti, </w:t>
      </w:r>
      <w:r w:rsidR="00B270EB">
        <w:rPr>
          <w:rFonts w:ascii="Bookman Old Style" w:hAnsi="Bookman Old Style"/>
          <w:sz w:val="28"/>
          <w:szCs w:val="28"/>
        </w:rPr>
        <w:t xml:space="preserve">usando </w:t>
      </w:r>
      <w:r w:rsidRPr="00D33D11">
        <w:rPr>
          <w:rFonts w:ascii="Bookman Old Style" w:hAnsi="Bookman Old Style"/>
          <w:sz w:val="28"/>
          <w:szCs w:val="28"/>
        </w:rPr>
        <w:t>i diversi contenitori</w:t>
      </w:r>
      <w:r w:rsidR="00B270EB">
        <w:rPr>
          <w:rFonts w:ascii="Bookman Old Style" w:hAnsi="Bookman Old Style"/>
          <w:sz w:val="28"/>
          <w:szCs w:val="28"/>
        </w:rPr>
        <w:t xml:space="preserve"> di aula</w:t>
      </w:r>
      <w:r w:rsidR="00495582">
        <w:rPr>
          <w:rFonts w:ascii="Bookman Old Style" w:hAnsi="Bookman Old Style"/>
          <w:sz w:val="28"/>
          <w:szCs w:val="28"/>
        </w:rPr>
        <w:t>;</w:t>
      </w:r>
      <w:r w:rsidR="00B270EB">
        <w:rPr>
          <w:rFonts w:ascii="Bookman Old Style" w:hAnsi="Bookman Old Style"/>
          <w:sz w:val="28"/>
          <w:szCs w:val="28"/>
        </w:rPr>
        <w:t xml:space="preserve"> </w:t>
      </w:r>
    </w:p>
    <w:p w:rsidR="00B270EB" w:rsidRPr="00D33D11" w:rsidRDefault="00B270EB" w:rsidP="001E6AAB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 docenti, </w:t>
      </w:r>
      <w:r w:rsidRPr="00B270EB">
        <w:rPr>
          <w:rFonts w:ascii="Bookman Old Style" w:hAnsi="Bookman Old Style"/>
          <w:sz w:val="28"/>
          <w:szCs w:val="28"/>
        </w:rPr>
        <w:t xml:space="preserve">vigilando sul corretto </w:t>
      </w:r>
      <w:r>
        <w:rPr>
          <w:rFonts w:ascii="Bookman Old Style" w:hAnsi="Bookman Old Style"/>
          <w:sz w:val="28"/>
          <w:szCs w:val="28"/>
        </w:rPr>
        <w:t xml:space="preserve">uso </w:t>
      </w:r>
      <w:r w:rsidR="00495582">
        <w:rPr>
          <w:rFonts w:ascii="Bookman Old Style" w:hAnsi="Bookman Old Style"/>
          <w:sz w:val="28"/>
          <w:szCs w:val="28"/>
        </w:rPr>
        <w:t>de</w:t>
      </w:r>
      <w:r w:rsidRPr="00D33D11">
        <w:rPr>
          <w:rFonts w:ascii="Bookman Old Style" w:hAnsi="Bookman Old Style"/>
          <w:sz w:val="28"/>
          <w:szCs w:val="28"/>
        </w:rPr>
        <w:t>i diversi contenitori</w:t>
      </w:r>
      <w:r>
        <w:rPr>
          <w:rFonts w:ascii="Bookman Old Style" w:hAnsi="Bookman Old Style"/>
          <w:sz w:val="28"/>
          <w:szCs w:val="28"/>
        </w:rPr>
        <w:t xml:space="preserve"> di aula</w:t>
      </w:r>
      <w:r w:rsidRPr="00B270EB">
        <w:rPr>
          <w:rFonts w:ascii="Bookman Old Style" w:hAnsi="Bookman Old Style"/>
          <w:sz w:val="28"/>
          <w:szCs w:val="28"/>
        </w:rPr>
        <w:t>;</w:t>
      </w:r>
    </w:p>
    <w:p w:rsidR="00B270EB" w:rsidRDefault="00B270EB" w:rsidP="001E6AAB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il personale non docente, </w:t>
      </w:r>
      <w:r w:rsidRPr="00B270EB">
        <w:rPr>
          <w:rFonts w:ascii="Bookman Old Style" w:hAnsi="Bookman Old Style"/>
          <w:sz w:val="28"/>
          <w:szCs w:val="28"/>
        </w:rPr>
        <w:t>depositando 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B270EB">
        <w:rPr>
          <w:rFonts w:ascii="Bookman Old Style" w:hAnsi="Bookman Old Style"/>
          <w:sz w:val="28"/>
          <w:szCs w:val="28"/>
        </w:rPr>
        <w:t xml:space="preserve">vigilando sul corretto </w:t>
      </w:r>
      <w:r>
        <w:rPr>
          <w:rFonts w:ascii="Bookman Old Style" w:hAnsi="Bookman Old Style"/>
          <w:sz w:val="28"/>
          <w:szCs w:val="28"/>
        </w:rPr>
        <w:t>uso d</w:t>
      </w:r>
      <w:r w:rsidRPr="00D33D11">
        <w:rPr>
          <w:rFonts w:ascii="Bookman Old Style" w:hAnsi="Bookman Old Style"/>
          <w:sz w:val="28"/>
          <w:szCs w:val="28"/>
        </w:rPr>
        <w:t xml:space="preserve">i </w:t>
      </w:r>
      <w:r>
        <w:rPr>
          <w:rFonts w:ascii="Bookman Old Style" w:hAnsi="Bookman Old Style"/>
          <w:sz w:val="28"/>
          <w:szCs w:val="28"/>
        </w:rPr>
        <w:t xml:space="preserve">tutti i </w:t>
      </w:r>
      <w:r w:rsidRPr="00D33D11">
        <w:rPr>
          <w:rFonts w:ascii="Bookman Old Style" w:hAnsi="Bookman Old Style"/>
          <w:sz w:val="28"/>
          <w:szCs w:val="28"/>
        </w:rPr>
        <w:t>diversi contenitori</w:t>
      </w:r>
      <w:r>
        <w:rPr>
          <w:rFonts w:ascii="Bookman Old Style" w:hAnsi="Bookman Old Style"/>
          <w:sz w:val="28"/>
          <w:szCs w:val="28"/>
        </w:rPr>
        <w:t>;</w:t>
      </w:r>
    </w:p>
    <w:p w:rsidR="00B270EB" w:rsidRPr="001E6AAB" w:rsidRDefault="00D33D11" w:rsidP="001E6AAB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 collaboratori scolastici, </w:t>
      </w:r>
      <w:r w:rsidR="00B270EB" w:rsidRPr="00B270EB">
        <w:rPr>
          <w:rFonts w:ascii="Bookman Old Style" w:hAnsi="Bookman Old Style"/>
          <w:sz w:val="28"/>
          <w:szCs w:val="28"/>
        </w:rPr>
        <w:t>eseguendo</w:t>
      </w:r>
      <w:r w:rsidR="00B270EB">
        <w:rPr>
          <w:rFonts w:ascii="Bookman Old Style" w:hAnsi="Bookman Old Style"/>
          <w:b/>
          <w:sz w:val="28"/>
          <w:szCs w:val="28"/>
        </w:rPr>
        <w:t xml:space="preserve"> </w:t>
      </w:r>
      <w:r w:rsidR="00B270EB">
        <w:rPr>
          <w:rFonts w:ascii="Bookman Old Style" w:hAnsi="Bookman Old Style"/>
          <w:sz w:val="28"/>
          <w:szCs w:val="28"/>
        </w:rPr>
        <w:t>la raccolta nelle aule, nei P</w:t>
      </w:r>
      <w:r w:rsidR="00495582">
        <w:rPr>
          <w:rFonts w:ascii="Bookman Old Style" w:hAnsi="Bookman Old Style"/>
          <w:sz w:val="28"/>
          <w:szCs w:val="28"/>
        </w:rPr>
        <w:t>iani e negli spazi esterni</w:t>
      </w:r>
      <w:r w:rsidR="008D4BD4">
        <w:rPr>
          <w:rFonts w:ascii="Bookman Old Style" w:hAnsi="Bookman Old Style"/>
          <w:sz w:val="28"/>
          <w:szCs w:val="28"/>
        </w:rPr>
        <w:t>,</w:t>
      </w:r>
      <w:r w:rsidR="00B270EB">
        <w:rPr>
          <w:rFonts w:ascii="Bookman Old Style" w:hAnsi="Bookman Old Style"/>
          <w:sz w:val="28"/>
          <w:szCs w:val="28"/>
        </w:rPr>
        <w:t xml:space="preserve"> per riempire </w:t>
      </w:r>
      <w:r w:rsidRPr="00B270EB">
        <w:rPr>
          <w:rFonts w:ascii="Bookman Old Style" w:hAnsi="Bookman Old Style"/>
          <w:sz w:val="28"/>
          <w:szCs w:val="28"/>
        </w:rPr>
        <w:t xml:space="preserve">i </w:t>
      </w:r>
      <w:r w:rsidR="00B270EB">
        <w:rPr>
          <w:rFonts w:ascii="Bookman Old Style" w:hAnsi="Bookman Old Style"/>
          <w:sz w:val="28"/>
          <w:szCs w:val="28"/>
        </w:rPr>
        <w:t>rispettivi maxi sacchi,</w:t>
      </w:r>
      <w:r w:rsidR="001E6AAB" w:rsidRPr="001E6AAB">
        <w:rPr>
          <w:rFonts w:ascii="Bookman Old Style" w:hAnsi="Bookman Old Style"/>
          <w:sz w:val="28"/>
          <w:szCs w:val="28"/>
        </w:rPr>
        <w:t xml:space="preserve"> </w:t>
      </w:r>
      <w:r w:rsidR="001E6AAB">
        <w:rPr>
          <w:rFonts w:ascii="Bookman Old Style" w:hAnsi="Bookman Old Style"/>
          <w:sz w:val="28"/>
          <w:szCs w:val="28"/>
        </w:rPr>
        <w:t xml:space="preserve">differenziando con colori e/o indicazioni la peculiare diversa natura del materiale, </w:t>
      </w:r>
      <w:r w:rsidR="00B270EB" w:rsidRPr="001E6AAB">
        <w:rPr>
          <w:rFonts w:ascii="Bookman Old Style" w:hAnsi="Bookman Old Style"/>
          <w:sz w:val="28"/>
          <w:szCs w:val="28"/>
        </w:rPr>
        <w:t xml:space="preserve">con l’accantonamento nei punti </w:t>
      </w:r>
      <w:r w:rsidR="008D4BD4" w:rsidRPr="001E6AAB">
        <w:rPr>
          <w:rFonts w:ascii="Bookman Old Style" w:hAnsi="Bookman Old Style"/>
          <w:sz w:val="28"/>
          <w:szCs w:val="28"/>
        </w:rPr>
        <w:t>destinati ai prelievi, da parte del</w:t>
      </w:r>
      <w:r w:rsidR="00B270EB" w:rsidRPr="001E6AAB">
        <w:rPr>
          <w:rFonts w:ascii="Bookman Old Style" w:hAnsi="Bookman Old Style"/>
          <w:sz w:val="28"/>
          <w:szCs w:val="28"/>
        </w:rPr>
        <w:t>l’azienda preposta.</w:t>
      </w:r>
    </w:p>
    <w:p w:rsidR="000627AA" w:rsidRPr="00230442" w:rsidRDefault="00B270EB" w:rsidP="001E6AA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Si precisa altresì che </w:t>
      </w:r>
      <w:r w:rsidRPr="008D4BD4">
        <w:rPr>
          <w:rFonts w:ascii="Bookman Old Style" w:hAnsi="Bookman Old Style"/>
          <w:b/>
          <w:sz w:val="28"/>
          <w:szCs w:val="28"/>
        </w:rPr>
        <w:t>tutti sono tenuti ad osservar</w:t>
      </w:r>
      <w:r w:rsidR="00776D82">
        <w:rPr>
          <w:rFonts w:ascii="Bookman Old Style" w:hAnsi="Bookman Old Style"/>
          <w:b/>
          <w:sz w:val="28"/>
          <w:szCs w:val="28"/>
        </w:rPr>
        <w:t>e il principio di sussidiarietà per le segnalazioni verso i c.s.</w:t>
      </w:r>
      <w:r w:rsidR="00230442" w:rsidRPr="00230442">
        <w:rPr>
          <w:rFonts w:ascii="Bookman Old Style" w:hAnsi="Bookman Old Style"/>
          <w:sz w:val="28"/>
          <w:szCs w:val="28"/>
        </w:rPr>
        <w:t xml:space="preserve">, finalizzate al rispetto </w:t>
      </w:r>
      <w:r w:rsidR="00230442" w:rsidRPr="00230442">
        <w:rPr>
          <w:rFonts w:ascii="Bookman Old Style" w:hAnsi="Bookman Old Style"/>
          <w:sz w:val="28"/>
          <w:szCs w:val="28"/>
        </w:rPr>
        <w:lastRenderedPageBreak/>
        <w:t>delle norme vigenti, del senso civico e della convivenza</w:t>
      </w:r>
      <w:r w:rsidRPr="00230442">
        <w:rPr>
          <w:rFonts w:ascii="Bookman Old Style" w:hAnsi="Bookman Old Style"/>
          <w:sz w:val="28"/>
          <w:szCs w:val="28"/>
        </w:rPr>
        <w:t xml:space="preserve"> </w:t>
      </w:r>
      <w:r w:rsidR="00230442" w:rsidRPr="00230442">
        <w:rPr>
          <w:rFonts w:ascii="Bookman Old Style" w:hAnsi="Bookman Old Style"/>
          <w:sz w:val="28"/>
          <w:szCs w:val="28"/>
        </w:rPr>
        <w:t>formativa per la comunità educante</w:t>
      </w:r>
      <w:r w:rsidR="00230442">
        <w:rPr>
          <w:rFonts w:ascii="Bookman Old Style" w:hAnsi="Bookman Old Style"/>
          <w:sz w:val="28"/>
          <w:szCs w:val="28"/>
        </w:rPr>
        <w:t>, in fine per non incorrere nelle sanzioni amministrative previste per Legge verso i trasgressori</w:t>
      </w:r>
      <w:r w:rsidR="00230442" w:rsidRPr="00230442">
        <w:rPr>
          <w:rFonts w:ascii="Bookman Old Style" w:hAnsi="Bookman Old Style"/>
          <w:sz w:val="28"/>
          <w:szCs w:val="28"/>
        </w:rPr>
        <w:t>.</w:t>
      </w:r>
      <w:r w:rsidR="00D33D11" w:rsidRPr="00230442">
        <w:rPr>
          <w:rFonts w:ascii="Bookman Old Style" w:hAnsi="Bookman Old Style"/>
          <w:sz w:val="28"/>
          <w:szCs w:val="28"/>
        </w:rPr>
        <w:t xml:space="preserve"> </w:t>
      </w:r>
    </w:p>
    <w:p w:rsidR="00EC1A18" w:rsidRDefault="00EC1A18" w:rsidP="00AD5EA0">
      <w:pPr>
        <w:ind w:left="709"/>
        <w:jc w:val="both"/>
        <w:rPr>
          <w:rFonts w:ascii="Bookman Old Style" w:hAnsi="Bookman Old Style"/>
          <w:b/>
          <w:sz w:val="28"/>
          <w:szCs w:val="28"/>
        </w:rPr>
      </w:pPr>
    </w:p>
    <w:p w:rsidR="000504F4" w:rsidRPr="00AD5EA0" w:rsidRDefault="00737099" w:rsidP="003B5B16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</w:t>
      </w:r>
      <w:r w:rsidR="000504F4">
        <w:rPr>
          <w:rFonts w:ascii="Bookman Old Style" w:hAnsi="Bookman Old Style"/>
          <w:b/>
          <w:sz w:val="28"/>
          <w:szCs w:val="28"/>
        </w:rPr>
        <w:t xml:space="preserve">Il Dirigente Scolastico </w:t>
      </w:r>
    </w:p>
    <w:p w:rsidR="000504F4" w:rsidRDefault="000504F4" w:rsidP="003B5B16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Prof. Arch. Francesco Calabria</w:t>
      </w:r>
    </w:p>
    <w:p w:rsidR="000504F4" w:rsidRPr="00EE35EE" w:rsidRDefault="000504F4" w:rsidP="003B5B16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D.lgs n° 39/93)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2C4633" w:rsidRDefault="002C4633" w:rsidP="000504F4">
      <w:pPr>
        <w:spacing w:after="0" w:line="240" w:lineRule="auto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  <w:bookmarkStart w:id="0" w:name="_GoBack"/>
      <w:bookmarkEnd w:id="0"/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AD5EA0">
      <w:pPr>
        <w:spacing w:after="0" w:line="240" w:lineRule="auto"/>
        <w:jc w:val="center"/>
        <w:rPr>
          <w:rFonts w:ascii="Bookman Old Style" w:hAnsi="Bookman Old Style"/>
          <w:b/>
          <w:szCs w:val="24"/>
        </w:rPr>
      </w:pPr>
    </w:p>
    <w:sectPr w:rsidR="002C4633" w:rsidSect="00A72D74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AE" w:rsidRDefault="00CF29AE" w:rsidP="00F37FAE">
      <w:pPr>
        <w:spacing w:after="0" w:line="240" w:lineRule="auto"/>
      </w:pPr>
      <w:r>
        <w:separator/>
      </w:r>
    </w:p>
  </w:endnote>
  <w:endnote w:type="continuationSeparator" w:id="0">
    <w:p w:rsidR="00CF29AE" w:rsidRDefault="00CF29AE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EA2F15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D93062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AE" w:rsidRDefault="00CF29AE" w:rsidP="00F37FAE">
      <w:pPr>
        <w:spacing w:after="0" w:line="240" w:lineRule="auto"/>
      </w:pPr>
      <w:r>
        <w:separator/>
      </w:r>
    </w:p>
  </w:footnote>
  <w:footnote w:type="continuationSeparator" w:id="0">
    <w:p w:rsidR="00CF29AE" w:rsidRDefault="00CF29AE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96E1D"/>
    <w:multiLevelType w:val="hybridMultilevel"/>
    <w:tmpl w:val="5E08C042"/>
    <w:lvl w:ilvl="0" w:tplc="A0461C5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74"/>
    <w:rsid w:val="000504F4"/>
    <w:rsid w:val="000627AA"/>
    <w:rsid w:val="000B7AD1"/>
    <w:rsid w:val="00130465"/>
    <w:rsid w:val="0017156B"/>
    <w:rsid w:val="001E42F5"/>
    <w:rsid w:val="001E6AAB"/>
    <w:rsid w:val="001F327B"/>
    <w:rsid w:val="00217F74"/>
    <w:rsid w:val="00230442"/>
    <w:rsid w:val="00235B90"/>
    <w:rsid w:val="0025110C"/>
    <w:rsid w:val="002C4633"/>
    <w:rsid w:val="002E2AD8"/>
    <w:rsid w:val="00302078"/>
    <w:rsid w:val="003B5B16"/>
    <w:rsid w:val="003E71B6"/>
    <w:rsid w:val="00430D12"/>
    <w:rsid w:val="00451BF1"/>
    <w:rsid w:val="004911A6"/>
    <w:rsid w:val="00495582"/>
    <w:rsid w:val="00540061"/>
    <w:rsid w:val="0054117B"/>
    <w:rsid w:val="00552DD6"/>
    <w:rsid w:val="006C1E32"/>
    <w:rsid w:val="00703A87"/>
    <w:rsid w:val="007140CA"/>
    <w:rsid w:val="00737099"/>
    <w:rsid w:val="00776D82"/>
    <w:rsid w:val="00837001"/>
    <w:rsid w:val="008A6A23"/>
    <w:rsid w:val="008D4BD4"/>
    <w:rsid w:val="008E6ABD"/>
    <w:rsid w:val="009153C4"/>
    <w:rsid w:val="00967A7A"/>
    <w:rsid w:val="009F09A1"/>
    <w:rsid w:val="00A72D74"/>
    <w:rsid w:val="00AD5EA0"/>
    <w:rsid w:val="00B270EB"/>
    <w:rsid w:val="00B32DAE"/>
    <w:rsid w:val="00C24749"/>
    <w:rsid w:val="00CF29AE"/>
    <w:rsid w:val="00D33D11"/>
    <w:rsid w:val="00D44FFF"/>
    <w:rsid w:val="00D90FE8"/>
    <w:rsid w:val="00D93062"/>
    <w:rsid w:val="00DB451D"/>
    <w:rsid w:val="00E3667D"/>
    <w:rsid w:val="00EA2F15"/>
    <w:rsid w:val="00EC1A18"/>
    <w:rsid w:val="00EF192A"/>
    <w:rsid w:val="00F37FAE"/>
    <w:rsid w:val="00FE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cp:lastPrinted>2020-02-27T12:47:00Z</cp:lastPrinted>
  <dcterms:created xsi:type="dcterms:W3CDTF">2020-03-04T12:15:00Z</dcterms:created>
  <dcterms:modified xsi:type="dcterms:W3CDTF">2020-03-04T12:15:00Z</dcterms:modified>
</cp:coreProperties>
</file>